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05CAD" w:rsidR="00061896" w:rsidRPr="005F4693" w:rsidRDefault="00722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6A6D5" w:rsidR="00061896" w:rsidRPr="00E407AC" w:rsidRDefault="00722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25CF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0D63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DB06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A5DB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DA62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5AD9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578C" w:rsidR="00FC15B4" w:rsidRPr="00D11D17" w:rsidRDefault="007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7350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4561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310D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0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5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C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0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9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1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4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383D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1C4B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714B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1DCE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ADF3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1689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901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E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7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6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9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F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9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C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0A22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B9AE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57BB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FFAA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3C17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D46C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223B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3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9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5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9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C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C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0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6BFE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42D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ACE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B423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8CB7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1BFD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AE55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B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2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C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9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5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0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C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07CD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5BFF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8580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6F72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C0FC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9BEF" w:rsidR="009A6C64" w:rsidRPr="00C2583D" w:rsidRDefault="007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1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2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0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5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B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5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1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24C5" w:rsidRDefault="00722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C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