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C49C" w:rsidR="0061148E" w:rsidRPr="008F69F5" w:rsidRDefault="007D5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529C" w:rsidR="0061148E" w:rsidRPr="008F69F5" w:rsidRDefault="007D5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EDD40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ECABA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EB1A8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947A2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CFEA9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A004C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0A8B1" w:rsidR="00B87ED3" w:rsidRPr="008F69F5" w:rsidRDefault="007D5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D1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98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C7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CC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18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42601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976EE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2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4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76BAF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BCBD3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4C683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3CDB7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6BA8C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DE6FC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D4166" w:rsidR="00B87ED3" w:rsidRPr="008F69F5" w:rsidRDefault="007D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6B3A1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D7577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D8027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01D3D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D2453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3FCD2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C8796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79E38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C04B3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86FBD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2BC24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2C40B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1F5C5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FC8DC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4CC90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E7470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7466E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A3599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A8B54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4E258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99948" w:rsidR="00B87ED3" w:rsidRPr="008F69F5" w:rsidRDefault="007D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5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F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A9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