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2E5DE" w:rsidR="0061148E" w:rsidRPr="00C834E2" w:rsidRDefault="00142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C4CE" w:rsidR="0061148E" w:rsidRPr="00C834E2" w:rsidRDefault="00142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92936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0D090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93B7B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2781D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35D87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1449B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1CD2" w:rsidR="00B87ED3" w:rsidRPr="00944D28" w:rsidRDefault="00142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F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0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2388A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85A8C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D9827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5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F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6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2E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04E12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E851D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78798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76055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39A7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6C370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CBDA4" w:rsidR="00B87ED3" w:rsidRPr="00944D28" w:rsidRDefault="0014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5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A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5C6A3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03BA2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429F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74FB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7E47E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D46F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AA8DA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C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97C9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0448B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A035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D0CBD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34E66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65C3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8621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2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2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E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4071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09F8A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1E37B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6277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FE241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78D26" w:rsidR="00B87ED3" w:rsidRPr="00944D28" w:rsidRDefault="0014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7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6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5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0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0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83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