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04304" w:rsidR="00FD3806" w:rsidRPr="00A72646" w:rsidRDefault="00AD67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D6B38" w:rsidR="00FD3806" w:rsidRPr="002A5E6C" w:rsidRDefault="00AD67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4E74D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6C316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75AA4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0B7ED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B8754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14E27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7F9DE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B3BFC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C7D0E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CFB2B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7ADA2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2AEBA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BBC93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3BA63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90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64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C5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CC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0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E1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227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2F1C6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0F25F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4AF89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0A465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1DBC8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6BC14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B3686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2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ED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F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F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94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A2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9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B786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4EC55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9E368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BBA9C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368FA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119BE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E91AF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54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B5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5D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2E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F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5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A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7019B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F4A3B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6526F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12CFF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CA732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D355C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DC24E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55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F7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54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47927" w:rsidR="00B87ED3" w:rsidRPr="00AF0D95" w:rsidRDefault="00AD67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C4208" w:rsidR="00B87ED3" w:rsidRPr="00AF0D95" w:rsidRDefault="00AD67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1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6352D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F4729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017A4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0B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85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BE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3D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E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99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2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A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C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E0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D6F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C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71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