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A297" w:rsidR="0061148E" w:rsidRPr="00944D28" w:rsidRDefault="00C07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BC4A" w:rsidR="0061148E" w:rsidRPr="004A7085" w:rsidRDefault="00C07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BC521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AAC88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AA7D4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E69B7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9D0E8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F7ED6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18076" w:rsidR="00A67F55" w:rsidRPr="00944D28" w:rsidRDefault="00C0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DD64E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1E212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ECE6E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890D1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6B3A3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E342B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E7320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6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67B4E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29692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EC3C0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6F899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34509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7BFAF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7B330" w:rsidR="00B87ED3" w:rsidRPr="00944D28" w:rsidRDefault="00C0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AD458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81359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0887C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16572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FB692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6EDDB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D4A73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D227A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3A7AC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C6333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1DD2E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ED97C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68831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1B5BD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06A2" w:rsidR="00B87ED3" w:rsidRPr="00944D28" w:rsidRDefault="00C0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2B02" w:rsidR="00B87ED3" w:rsidRPr="00944D28" w:rsidRDefault="00C0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8947A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E61A6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B44C2" w:rsidR="00B87ED3" w:rsidRPr="00944D28" w:rsidRDefault="00C0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4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A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9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C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DE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