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B303" w:rsidR="0061148E" w:rsidRPr="00944D28" w:rsidRDefault="00FF5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13C5" w:rsidR="0061148E" w:rsidRPr="004A7085" w:rsidRDefault="00FF5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EC344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A5EEC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7DA2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D17FC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EA3A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6D146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78D05" w:rsidR="00B87ED3" w:rsidRPr="00944D28" w:rsidRDefault="00FF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3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52B1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71567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21FBD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81E38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92229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CEF3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562B4" w:rsidR="00B87ED3" w:rsidRPr="00944D28" w:rsidRDefault="00FF5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3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11D80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E415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DE995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475C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8E58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CBA0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161FF" w:rsidR="00B87ED3" w:rsidRPr="00944D28" w:rsidRDefault="00FF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1566" w:rsidR="00B87ED3" w:rsidRPr="00944D28" w:rsidRDefault="00FF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4C583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D520D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BEF5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E681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7A82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BC191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1713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5D3CF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7982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A417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1DBA8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C5506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B30C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F0528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31D8C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BADA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EFDE0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5784F" w:rsidR="00B87ED3" w:rsidRPr="00944D28" w:rsidRDefault="00FF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F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E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