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2B13A2" w:rsidR="00355D4C" w:rsidRPr="004A7085" w:rsidRDefault="005F3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35F69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0B1B0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63F57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89B0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7E31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2FEF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1BFDF" w:rsidR="00B87ED3" w:rsidRPr="00944D28" w:rsidRDefault="005F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7C884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BD8E8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27DF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C8CAB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E13A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C7A8B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38F16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2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CB2F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B744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2568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049E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A26B1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C03C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28F18" w:rsidR="00B87ED3" w:rsidRPr="00944D28" w:rsidRDefault="005F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60B77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CA2D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8712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6DEB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AEBF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62BBE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66111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3950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FADC1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46294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4F60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0D65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B24C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13C63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8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26BE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DF1F8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9F5D" w:rsidR="00B87ED3" w:rsidRPr="00944D28" w:rsidRDefault="005F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7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3EE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