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E679C5" w:rsidR="00DF4FD8" w:rsidRPr="00A410FF" w:rsidRDefault="00F57C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2A7776" w:rsidR="00222997" w:rsidRPr="0078428F" w:rsidRDefault="00F57C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EC9912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0C1AA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1D4D1D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7EAC1E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418DF2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CF4BB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EE6EC9" w:rsidR="00222997" w:rsidRPr="00927C1B" w:rsidRDefault="00F57C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DA3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9DE8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E33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FEE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69A343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1DB814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C5E404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8D7344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31D052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BCCFC7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F2C6A1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EB1F1F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EAC001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53A7F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52BC09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E5EBD0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F31187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62D160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574B80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B44E9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606C9D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B5268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9E26C7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7C4EB4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9E7326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D8E9D8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634347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D6C3E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4E57F2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356D83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705881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0AA25F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5CE55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6032AE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9A0E5" w:rsidR="0041001E" w:rsidRPr="004B120E" w:rsidRDefault="00F57C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7C9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