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AC3F" w:rsidR="0061148E" w:rsidRPr="00944D28" w:rsidRDefault="007D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EFB9" w:rsidR="0061148E" w:rsidRPr="004A7085" w:rsidRDefault="007D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5558E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D826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92C63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0454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D15FA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236C8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16AF" w:rsidR="00B87ED3" w:rsidRPr="00944D28" w:rsidRDefault="007D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B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34A8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6117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FAB8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441E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9416C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9B9E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D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84C9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456B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92C8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689E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54E2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4DBF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4B299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E5F8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7F23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69648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28A6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42799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A031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2B8F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C32A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391B0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8736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8C10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01882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BBBC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850E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A60DB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1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C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