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5FF3E" w:rsidR="00355D4C" w:rsidRPr="004A7085" w:rsidRDefault="00B50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3A2E4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D1398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CD17F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05035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CAAB4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5C45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C373" w:rsidR="00B87ED3" w:rsidRPr="00944D28" w:rsidRDefault="00B5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7E705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1E95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A769E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19CC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817C2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2EF9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F0A9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0E462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1FAB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2E4F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42B7F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6C183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EEFB" w:rsidR="00B87ED3" w:rsidRPr="00944D28" w:rsidRDefault="00B5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8C45E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7A72F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EA609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66E8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4624D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9BAE0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98A6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CAED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7299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F8523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F696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FB5A3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9805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6F81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296B6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B6C53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97B5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9ED3A" w:rsidR="00B87ED3" w:rsidRPr="00944D28" w:rsidRDefault="00B5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8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6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6D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