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0DA0D10" w:rsidR="00FC0766" w:rsidRPr="00D33A47" w:rsidRDefault="00F70C4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23, 2020 - February 29,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0C1962" w:rsidR="00BC664A" w:rsidRPr="00FC0766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C8953D5" w:rsidR="00BC664A" w:rsidRPr="00D33A47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5A9947" w:rsidR="00BC664A" w:rsidRPr="00FC0766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5CF9D15" w:rsidR="00BC664A" w:rsidRPr="00D33A47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CBD200" w:rsidR="00BC664A" w:rsidRPr="00FC0766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D676FA8" w:rsidR="00BC664A" w:rsidRPr="00D33A47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55F488" w:rsidR="00BC664A" w:rsidRPr="00FC0766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839F6A3" w:rsidR="00BC664A" w:rsidRPr="00D33A47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2E4B7A" w:rsidR="00BC664A" w:rsidRPr="00FC0766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762F2DC" w:rsidR="00BC664A" w:rsidRPr="00D33A47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DB073A" w:rsidR="00BC664A" w:rsidRPr="00FC0766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EF0C698" w:rsidR="00BC664A" w:rsidRPr="00D33A47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9E2423" w:rsidR="00BC664A" w:rsidRPr="00FC0766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A243A07" w:rsidR="00BC664A" w:rsidRPr="00D33A47" w:rsidRDefault="00F70C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70C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0C4D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