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7086ED" w:rsidR="00FC0766" w:rsidRPr="00D33A47" w:rsidRDefault="001057F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30, 2020 - April 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34405C8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D543BDA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78E254D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F8731CE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9D67C5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F88BFFF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176BB4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637E485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63E7F4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84F046C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500DA7C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6E1A2DA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3D1249" w:rsidR="00BC664A" w:rsidRPr="00FC0766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6E3BB1C" w:rsidR="00BC664A" w:rsidRPr="00D33A47" w:rsidRDefault="00105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057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057F0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