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55DE52" w:rsidR="00FC0766" w:rsidRPr="00D33A47" w:rsidRDefault="003F4FC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2, 2020 - August 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4806B90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9CAA533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08ADBB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BC7D05C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8B4B7C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319A774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1554A6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D77782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43568CF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4A2571B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A6265B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3E298DF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7B0C29" w:rsidR="00BC664A" w:rsidRPr="00FC0766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BB8DA2" w:rsidR="00BC664A" w:rsidRPr="00D33A47" w:rsidRDefault="003F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4F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4FC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