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05BAC8" w:rsidR="00FC0766" w:rsidRPr="00D33A47" w:rsidRDefault="0064121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25, 2020 - October 31,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08569E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4973A3A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A91C436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3E2B8F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95583F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C32210D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553FF5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5D60485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7371E6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D89280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EB495D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269192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91C533" w:rsidR="00BC664A" w:rsidRPr="00FC0766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D64A25" w:rsidR="00BC664A" w:rsidRPr="00D33A47" w:rsidRDefault="006412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121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1214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