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048D679" w:rsidR="00FC0766" w:rsidRPr="00D33A47" w:rsidRDefault="007B1AD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15, 2020 - November 21,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AFE5B4D" w:rsidR="00BC664A" w:rsidRPr="00FC0766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3842AD5" w:rsidR="00BC664A" w:rsidRPr="00D33A47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37C7BED" w:rsidR="00BC664A" w:rsidRPr="00FC0766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4BD835B" w:rsidR="00BC664A" w:rsidRPr="00D33A47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97513E" w:rsidR="00BC664A" w:rsidRPr="00FC0766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D117EEE" w:rsidR="00BC664A" w:rsidRPr="00D33A47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F7AE27D" w:rsidR="00BC664A" w:rsidRPr="00FC0766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DFBD633" w:rsidR="00BC664A" w:rsidRPr="00D33A47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04E57F" w:rsidR="00BC664A" w:rsidRPr="00FC0766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76CD49B" w:rsidR="00BC664A" w:rsidRPr="00D33A47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22BA648" w:rsidR="00BC664A" w:rsidRPr="00FC0766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AC3A6D0" w:rsidR="00BC664A" w:rsidRPr="00D33A47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3A9780D" w:rsidR="00BC664A" w:rsidRPr="00FC0766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9D7B773" w:rsidR="00BC664A" w:rsidRPr="00D33A47" w:rsidRDefault="007B1A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B1A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1AD7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