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9A787A" w:rsidR="00FC0766" w:rsidRPr="00D33A47" w:rsidRDefault="006A36D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27, 2023 - March 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8DD148" w:rsidR="00BC664A" w:rsidRPr="00FC0766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5D6A74" w:rsidR="00BC664A" w:rsidRPr="00D33A47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E31FEB" w:rsidR="00BC664A" w:rsidRPr="00FC0766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00FEF7A" w:rsidR="00BC664A" w:rsidRPr="00D33A47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3F7D26" w:rsidR="00BC664A" w:rsidRPr="00FC0766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56D4E24" w:rsidR="00BC664A" w:rsidRPr="00D33A47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3ACDDA" w:rsidR="00BC664A" w:rsidRPr="00FC0766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C20F080" w:rsidR="00BC664A" w:rsidRPr="00D33A47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F5A3C8" w:rsidR="00BC664A" w:rsidRPr="00FC0766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A3391FF" w:rsidR="00BC664A" w:rsidRPr="00D33A47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6006D3" w:rsidR="00BC664A" w:rsidRPr="00FC0766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EB14965" w:rsidR="00BC664A" w:rsidRPr="00D33A47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361F11" w:rsidR="00BC664A" w:rsidRPr="00FC0766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E4EF3F1" w:rsidR="00BC664A" w:rsidRPr="00D33A47" w:rsidRDefault="006A36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36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A36D3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