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71114F" w:rsidR="00FC0766" w:rsidRPr="00D33A47" w:rsidRDefault="00B055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22, 2024 - January 28,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6F0888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A195F1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86318F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41A2F6B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3D0E38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49AF4B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257D21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A10F508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340DD7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14708A7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C0BAEB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B2535F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75E0C7" w:rsidR="00BC664A" w:rsidRPr="00FC0766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D1CC725" w:rsidR="00BC664A" w:rsidRPr="00D33A47" w:rsidRDefault="00B055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055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5594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