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E145A48" w:rsidR="00FC0766" w:rsidRPr="00D33A47" w:rsidRDefault="00B5216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14, 2024 - April 20,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D8EDD3" w:rsidR="00BC664A" w:rsidRPr="00FC0766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3A0B8B0" w:rsidR="00BC664A" w:rsidRPr="00D33A47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BEE76A" w:rsidR="00BC664A" w:rsidRPr="00FC0766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64F1AE6" w:rsidR="00BC664A" w:rsidRPr="00D33A47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3826D3E" w:rsidR="00BC664A" w:rsidRPr="00FC0766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6D90CF1" w:rsidR="00BC664A" w:rsidRPr="00D33A47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24046F9" w:rsidR="00BC664A" w:rsidRPr="00FC0766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7BDC8B9" w:rsidR="00BC664A" w:rsidRPr="00D33A47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899B133" w:rsidR="00BC664A" w:rsidRPr="00FC0766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B9967FF" w:rsidR="00BC664A" w:rsidRPr="00D33A47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AD2F3BC" w:rsidR="00BC664A" w:rsidRPr="00FC0766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F219A4B" w:rsidR="00BC664A" w:rsidRPr="00D33A47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F3F06CD" w:rsidR="00BC664A" w:rsidRPr="00FC0766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ADC3E43" w:rsidR="00BC664A" w:rsidRPr="00D33A47" w:rsidRDefault="00B5216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5216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52162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