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65BD82" w:rsidR="00FC0766" w:rsidRPr="00D33A47" w:rsidRDefault="007664B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9, 2024 - December 15,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8277771" w:rsidR="00BC664A" w:rsidRPr="00FC0766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10AE40C" w:rsidR="00BC664A" w:rsidRPr="00D33A47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D1ECC0A" w:rsidR="00BC664A" w:rsidRPr="00FC0766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65C72FD" w:rsidR="00BC664A" w:rsidRPr="00D33A47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51CD3E2" w:rsidR="00BC664A" w:rsidRPr="00FC0766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143B2E0" w:rsidR="00BC664A" w:rsidRPr="00D33A47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CB3746A" w:rsidR="00BC664A" w:rsidRPr="00FC0766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69BC89A" w:rsidR="00BC664A" w:rsidRPr="00D33A47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A95EF40" w:rsidR="00BC664A" w:rsidRPr="00FC0766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61CD49F" w:rsidR="00BC664A" w:rsidRPr="00D33A47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833AE08" w:rsidR="00BC664A" w:rsidRPr="00FC0766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00828F5" w:rsidR="00BC664A" w:rsidRPr="00D33A47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7AF0CE3" w:rsidR="00BC664A" w:rsidRPr="00FC0766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1BEAC69" w:rsidR="00BC664A" w:rsidRPr="00D33A47" w:rsidRDefault="007664B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664B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664B1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