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CB5465" w:rsidR="00FC0766" w:rsidRPr="00D33A47" w:rsidRDefault="00DE0D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30, 2024 - January 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604662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B2C3B0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3BFE657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1CCECED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5DBACF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7AD662C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2D71E4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439256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26C6C0B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3EFFC35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8C6FE2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CC616D0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1CEA893" w:rsidR="00BC664A" w:rsidRPr="00FC0766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BDF1F4E" w:rsidR="00BC664A" w:rsidRPr="00D33A47" w:rsidRDefault="00DE0D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E0D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E0DC9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