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80C3F1" w:rsidR="00FC0766" w:rsidRPr="00D33A47" w:rsidRDefault="00E534A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5, 2025 - October 11,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EA5BB6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C8C9577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770EFD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9D13044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FF5A41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B35694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D4B5B5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6917FE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5C3BD7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AD3426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1D6BE7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29683FF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494CE1" w:rsidR="00BC664A" w:rsidRPr="00FC0766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B049851" w:rsidR="00BC664A" w:rsidRPr="00D33A47" w:rsidRDefault="00E534A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534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534A0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