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B34223" w:rsidR="00FC0766" w:rsidRPr="00D33A47" w:rsidRDefault="0073278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2, 2026 - August 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115014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9809815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194E9A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DDA6DD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5A072C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A912DE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598485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056606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F175E7B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9E25E5C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9A23ED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7B0280D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E7E83B" w:rsidR="00BC664A" w:rsidRPr="00FC0766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9540793" w:rsidR="00BC664A" w:rsidRPr="00D33A47" w:rsidRDefault="0073278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278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278A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