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5404CF" w:rsidR="00FC0766" w:rsidRPr="00D33A47" w:rsidRDefault="009369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6, 2026 - December 12,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3DFAE1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CAC3733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882493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3F9BD7A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717CFB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D2000F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A53440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3A68C6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AE8649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2BF22A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948321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0CA68F4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4A4245" w:rsidR="00BC664A" w:rsidRPr="00FC0766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AC5304" w:rsidR="00BC664A" w:rsidRPr="00D33A47" w:rsidRDefault="009369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69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69C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