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71327B" w:rsidR="00FC0766" w:rsidRPr="00D33A47" w:rsidRDefault="00F91C8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31, 2027 - February 6,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AE66A9D" w:rsidR="00BC664A" w:rsidRPr="00FC0766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954A33C" w:rsidR="00BC664A" w:rsidRPr="00D33A47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8524D9F" w:rsidR="00BC664A" w:rsidRPr="00FC0766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F043AB8" w:rsidR="00BC664A" w:rsidRPr="00D33A47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9DCB2CE" w:rsidR="00BC664A" w:rsidRPr="00FC0766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D44F271" w:rsidR="00BC664A" w:rsidRPr="00D33A47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51BCF48" w:rsidR="00BC664A" w:rsidRPr="00FC0766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F67026C" w:rsidR="00BC664A" w:rsidRPr="00D33A47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6F3768" w:rsidR="00BC664A" w:rsidRPr="00FC0766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2CBAD8D" w:rsidR="00BC664A" w:rsidRPr="00D33A47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FF7F2DE" w:rsidR="00BC664A" w:rsidRPr="00FC0766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B3A487B" w:rsidR="00BC664A" w:rsidRPr="00D33A47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05E7DD" w:rsidR="00BC664A" w:rsidRPr="00FC0766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3E5CC0B" w:rsidR="00BC664A" w:rsidRPr="00D33A47" w:rsidRDefault="00F91C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1C8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91C85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