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24BA0B" w:rsidR="00FC0766" w:rsidRPr="00D33A47" w:rsidRDefault="005A012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21, 2027 - February 27,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CD7D7B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0B9512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6E1C79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B72377E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6CFFAC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19F976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D97C97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4B5DBC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A3506F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F32B870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92DDEB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B0164F7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B85B2B" w:rsidR="00BC664A" w:rsidRPr="00FC0766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39291EC" w:rsidR="00BC664A" w:rsidRPr="00D33A47" w:rsidRDefault="005A01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01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012E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