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2879A0" w:rsidR="00FC0766" w:rsidRPr="00D33A47" w:rsidRDefault="00DF157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21, 2027 - June 27,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562A231" w:rsidR="00BC664A" w:rsidRPr="00FC0766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5A3D37F" w:rsidR="00BC664A" w:rsidRPr="00D33A47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E29520" w:rsidR="00BC664A" w:rsidRPr="00FC0766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0F67D40" w:rsidR="00BC664A" w:rsidRPr="00D33A47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A3F94A5" w:rsidR="00BC664A" w:rsidRPr="00FC0766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C89A778" w:rsidR="00BC664A" w:rsidRPr="00D33A47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39113B" w:rsidR="00BC664A" w:rsidRPr="00FC0766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117E4C2" w:rsidR="00BC664A" w:rsidRPr="00D33A47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9DD45F" w:rsidR="00BC664A" w:rsidRPr="00FC0766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50096E5" w:rsidR="00BC664A" w:rsidRPr="00D33A47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9822E12" w:rsidR="00BC664A" w:rsidRPr="00FC0766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E072A03" w:rsidR="00BC664A" w:rsidRPr="00D33A47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799B8C" w:rsidR="00BC664A" w:rsidRPr="00FC0766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F0F4A74" w:rsidR="00BC664A" w:rsidRPr="00D33A47" w:rsidRDefault="00DF157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F157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F1579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