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2879A0" w:rsidR="00FC0766" w:rsidRPr="00D33A47" w:rsidRDefault="00DF157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21, 2027 - June 27,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562A231" w:rsidR="00BC664A" w:rsidRPr="00FC0766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5A3D37F" w:rsidR="00BC664A" w:rsidRPr="00D33A47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E29520" w:rsidR="00BC664A" w:rsidRPr="00FC0766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0F67D40" w:rsidR="00BC664A" w:rsidRPr="00D33A47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3F94A5" w:rsidR="00BC664A" w:rsidRPr="00FC0766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C89A778" w:rsidR="00BC664A" w:rsidRPr="00D33A47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39113B" w:rsidR="00BC664A" w:rsidRPr="00FC0766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117E4C2" w:rsidR="00BC664A" w:rsidRPr="00D33A47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9DD45F" w:rsidR="00BC664A" w:rsidRPr="00FC0766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50096E5" w:rsidR="00BC664A" w:rsidRPr="00D33A47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822E12" w:rsidR="00BC664A" w:rsidRPr="00FC0766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E072A03" w:rsidR="00BC664A" w:rsidRPr="00D33A47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799B8C" w:rsidR="00BC664A" w:rsidRPr="00FC0766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F0F4A74" w:rsidR="00BC664A" w:rsidRPr="00D33A47" w:rsidRDefault="00DF1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F15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F1579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