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F66038F" w:rsidR="00FC0766" w:rsidRPr="00D33A47" w:rsidRDefault="00FA6A5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6, 2027 - September 12,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69C158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05BA9DB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EDAD80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4437E7A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D47E9C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A69272B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BB7774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760099E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222665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4A8CA27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B53772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9A68DBA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E1FD40" w:rsidR="00BC664A" w:rsidRPr="00FC0766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967DBE4" w:rsidR="00BC664A" w:rsidRPr="00D33A47" w:rsidRDefault="00FA6A5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A6A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A6A5B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