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F9CC6B6" w:rsidR="00FC0766" w:rsidRPr="00D33A47" w:rsidRDefault="0053689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2, 2028 - April 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DC19FA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C9CB81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989759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D52EFEF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BF5264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9F4E92C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E07E24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6793185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964865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501111B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0C09AA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7D53560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C7BBFB" w:rsidR="00BC664A" w:rsidRPr="00FC0766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54167B" w:rsidR="00BC664A" w:rsidRPr="00D33A47" w:rsidRDefault="005368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689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6897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