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3E59B6" w:rsidR="00FC0766" w:rsidRPr="00D33A47" w:rsidRDefault="004148E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8, 2029 - January 14,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5D4008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1DFDAC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4B1AF1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880DB3B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E1FE9F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0ED82D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953EF9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B860A5C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E052BA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0B7618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E9E80B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B8FC145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C9C0F0" w:rsidR="00BC664A" w:rsidRPr="00FC0766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23D39CC" w:rsidR="00BC664A" w:rsidRPr="00D33A47" w:rsidRDefault="004148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148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148E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