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7E15DB7" w:rsidR="00FC0766" w:rsidRPr="00D33A47" w:rsidRDefault="00436AA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21, 2029 - January 27,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EDFBA3B" w:rsidR="00BC664A" w:rsidRPr="00FC0766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7D64D2C" w:rsidR="00BC664A" w:rsidRPr="00D33A47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BC17E5D" w:rsidR="00BC664A" w:rsidRPr="00FC0766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895F8FB" w:rsidR="00BC664A" w:rsidRPr="00D33A47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81FAD60" w:rsidR="00BC664A" w:rsidRPr="00FC0766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4DB7C78" w:rsidR="00BC664A" w:rsidRPr="00D33A47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757E39" w:rsidR="00BC664A" w:rsidRPr="00FC0766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5702071" w:rsidR="00BC664A" w:rsidRPr="00D33A47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50848E" w:rsidR="00BC664A" w:rsidRPr="00FC0766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47B403F" w:rsidR="00BC664A" w:rsidRPr="00D33A47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089546E" w:rsidR="00BC664A" w:rsidRPr="00FC0766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D485A6E" w:rsidR="00BC664A" w:rsidRPr="00D33A47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86FE911" w:rsidR="00BC664A" w:rsidRPr="00FC0766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374ADC6" w:rsidR="00BC664A" w:rsidRPr="00D33A47" w:rsidRDefault="00436A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36A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36AA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