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6BE26F" w:rsidR="00FC0766" w:rsidRPr="00D33A47" w:rsidRDefault="00C2247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29, 2029 - August 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381380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07FAFCF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DE88C8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CAD3D47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D54D77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FD91B67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013971F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233303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39DFF3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91F5DBD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B608C5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65276D7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3784EC" w:rsidR="00BC664A" w:rsidRPr="00FC0766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8AB0D48" w:rsidR="00BC664A" w:rsidRPr="00D33A47" w:rsidRDefault="00C2247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24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247B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