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7A45B9" w:rsidR="00FC0766" w:rsidRPr="00D33A47" w:rsidRDefault="00FE5D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2, 2029 - December 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86EC2A" w:rsidR="00BC664A" w:rsidRPr="00FC0766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C581208" w:rsidR="00BC664A" w:rsidRPr="00D33A47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2484A37" w:rsidR="00BC664A" w:rsidRPr="00FC0766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A502010" w:rsidR="00BC664A" w:rsidRPr="00D33A47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EFA864" w:rsidR="00BC664A" w:rsidRPr="00FC0766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EDDEA69" w:rsidR="00BC664A" w:rsidRPr="00D33A47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C5E0A6" w:rsidR="00BC664A" w:rsidRPr="00FC0766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5F3AE26" w:rsidR="00BC664A" w:rsidRPr="00D33A47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30DC02" w:rsidR="00BC664A" w:rsidRPr="00FC0766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1B1C605" w:rsidR="00BC664A" w:rsidRPr="00D33A47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D340EF" w:rsidR="00BC664A" w:rsidRPr="00FC0766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8CB4301" w:rsidR="00BC664A" w:rsidRPr="00D33A47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B149CEC" w:rsidR="00BC664A" w:rsidRPr="00FC0766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7846319" w:rsidR="00BC664A" w:rsidRPr="00D33A47" w:rsidRDefault="00FE5D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E5D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