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E4A26C4" w:rsidR="00FC0766" w:rsidRPr="00D33A47" w:rsidRDefault="002649E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20, 2030 - January 26,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29D0CA" w:rsidR="00BC664A" w:rsidRPr="00FC0766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07407E5" w:rsidR="00BC664A" w:rsidRPr="00D33A47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8DFF964" w:rsidR="00BC664A" w:rsidRPr="00FC0766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9EA7D2" w:rsidR="00BC664A" w:rsidRPr="00D33A47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4D5799E" w:rsidR="00BC664A" w:rsidRPr="00FC0766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F89A375" w:rsidR="00BC664A" w:rsidRPr="00D33A47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282D8D4" w:rsidR="00BC664A" w:rsidRPr="00FC0766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D3CA587" w:rsidR="00BC664A" w:rsidRPr="00D33A47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99DC2A3" w:rsidR="00BC664A" w:rsidRPr="00FC0766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3DCA34D" w:rsidR="00BC664A" w:rsidRPr="00D33A47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ADD399" w:rsidR="00BC664A" w:rsidRPr="00FC0766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E10C33F" w:rsidR="00BC664A" w:rsidRPr="00D33A47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EF06D2" w:rsidR="00BC664A" w:rsidRPr="00FC0766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8D8BE14" w:rsidR="00BC664A" w:rsidRPr="00D33A47" w:rsidRDefault="002649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649EF" w:rsidRDefault="002649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649E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