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1E9738" w:rsidR="00FC0766" w:rsidRPr="00D33A47" w:rsidRDefault="00B1480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25, 2030 - March 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DEEC774" w:rsidR="00BC664A" w:rsidRPr="00FC0766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07B8F59" w:rsidR="00BC664A" w:rsidRPr="00D33A47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4D6CCF" w:rsidR="00BC664A" w:rsidRPr="00FC0766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5914EA1" w:rsidR="00BC664A" w:rsidRPr="00D33A47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3D028B" w:rsidR="00BC664A" w:rsidRPr="00FC0766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8F1FF16" w:rsidR="00BC664A" w:rsidRPr="00D33A47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0E2FD3" w:rsidR="00BC664A" w:rsidRPr="00FC0766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0CE2189" w:rsidR="00BC664A" w:rsidRPr="00D33A47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2C18BFE" w:rsidR="00BC664A" w:rsidRPr="00FC0766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815199D" w:rsidR="00BC664A" w:rsidRPr="00D33A47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1A31FA" w:rsidR="00BC664A" w:rsidRPr="00FC0766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DECCEB1" w:rsidR="00BC664A" w:rsidRPr="00D33A47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1B737A" w:rsidR="00BC664A" w:rsidRPr="00FC0766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A919C7B" w:rsidR="00BC664A" w:rsidRPr="00D33A47" w:rsidRDefault="00B1480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14802" w:rsidRDefault="00B1480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14802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