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0867718" w:rsidR="00FC0766" w:rsidRPr="00D33A47" w:rsidRDefault="007D01F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7, 2030 - July 13,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5B2824D" w:rsidR="00BC664A" w:rsidRPr="00FC0766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4F56C7B" w:rsidR="00BC664A" w:rsidRPr="00D33A47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DB26966" w:rsidR="00BC664A" w:rsidRPr="00FC0766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D27C7EE" w:rsidR="00BC664A" w:rsidRPr="00D33A47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62B058" w:rsidR="00BC664A" w:rsidRPr="00FC0766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157AA81" w:rsidR="00BC664A" w:rsidRPr="00D33A47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E7FEE99" w:rsidR="00BC664A" w:rsidRPr="00FC0766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FD33B51" w:rsidR="00BC664A" w:rsidRPr="00D33A47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901029E" w:rsidR="00BC664A" w:rsidRPr="00FC0766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D21B1AA" w:rsidR="00BC664A" w:rsidRPr="00D33A47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CA2DB66" w:rsidR="00BC664A" w:rsidRPr="00FC0766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383DD7E" w:rsidR="00BC664A" w:rsidRPr="00D33A47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D97D76" w:rsidR="00BC664A" w:rsidRPr="00FC0766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D2319D2" w:rsidR="00BC664A" w:rsidRPr="00D33A47" w:rsidRDefault="007D01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D01FE" w:rsidRDefault="007D01F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D01FE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