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E5F6D5" w:rsidR="00680E6D" w:rsidRPr="00020F31" w:rsidRDefault="006B5A4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6, 2020 - April 12,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6EDDCC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3ACF31C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783CAD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387088E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46E87D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3F4DD5A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0095ED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C22A0C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FBC267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09C5C0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7067E7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5AC56A0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257991" w:rsidR="00BD75D0" w:rsidRPr="00020F31" w:rsidRDefault="006B5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7ECB2B3" w:rsidR="00C315FD" w:rsidRPr="00843A93" w:rsidRDefault="006B5A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5A4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B5A4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