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E506509" w:rsidR="00680E6D" w:rsidRPr="00020F31" w:rsidRDefault="00E252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7, 2020 - June 13,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5CF23C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041D7E6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C75FB6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BA640D2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CA34A2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5849FC7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5C72D87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F934012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ACB108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8A95E8E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2D2BBE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7804CD7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1D075FC" w:rsidR="00BD75D0" w:rsidRPr="00020F31" w:rsidRDefault="00E252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D6A95CA" w:rsidR="00C315FD" w:rsidRPr="00843A93" w:rsidRDefault="00E252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52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2522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