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B67067" w:rsidR="00680E6D" w:rsidRPr="00020F31" w:rsidRDefault="005C27E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5, 2022 - June 11,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14AAFB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36A0C7B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C03E0B0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93655FA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CA8D25E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BF0D57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1FA1E1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3F59D20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207C9F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DD164D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E02C16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5B142F8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44B2D7" w:rsidR="00BD75D0" w:rsidRPr="00020F31" w:rsidRDefault="005C2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B5CF62C" w:rsidR="00C315FD" w:rsidRPr="00843A93" w:rsidRDefault="005C27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27E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C27E9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