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C54CD5A" w:rsidR="00680E6D" w:rsidRPr="00020F31" w:rsidRDefault="00262C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20, 2022 - November 26,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97D0A5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EF5FC9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BF7FCF8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EF74142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59EF06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8354DFF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C2F4FF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C27A1A7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862309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E1608E9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ACBBE2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70E3BB3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6ADDB3" w:rsidR="00BD75D0" w:rsidRPr="00020F31" w:rsidRDefault="00262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D1915BD" w:rsidR="00C315FD" w:rsidRPr="00843A93" w:rsidRDefault="00262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62C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62CB4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