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5E90E8" w:rsidR="00680E6D" w:rsidRPr="00020F31" w:rsidRDefault="00396D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15, 2024 - July 21,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A229AC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E4A474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930414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E8D94A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E23DD2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72459A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61B28C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D69EE02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5FC758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F2B9730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6A718A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4BCCE7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5AF728" w:rsidR="00BD75D0" w:rsidRPr="00020F31" w:rsidRDefault="00396D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8BB689" w:rsidR="00C315FD" w:rsidRPr="00843A93" w:rsidRDefault="00396D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6D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96D8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