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6E53F1" w:rsidR="00680E6D" w:rsidRPr="00020F31" w:rsidRDefault="004B2F7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28, 2024 - November 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09A63F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2316526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EC28CE5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7CC4FD7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D88774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3BD9CF9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5BECDD9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0E6EB88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8811B6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D0DAD27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85545C0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BA28B29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C893852" w:rsidR="00BD75D0" w:rsidRPr="00020F31" w:rsidRDefault="004B2F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E310003" w:rsidR="00C315FD" w:rsidRPr="00843A93" w:rsidRDefault="004B2F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2F7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B2F7A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