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B543728" w:rsidR="00680E6D" w:rsidRPr="00020F31" w:rsidRDefault="008D5D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10, 2025 - February 16,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1230AB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C4CC0C0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9DA7EA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7FE5B7D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B86CD35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313CF9E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25D1C3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93747D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E70688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384CE8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D4B4FB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B3A0852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514A11" w:rsidR="00BD75D0" w:rsidRPr="00020F31" w:rsidRDefault="008D5D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3C5585" w:rsidR="00C315FD" w:rsidRPr="00843A93" w:rsidRDefault="008D5D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5D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D5DCB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