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D616A0" w:rsidR="00680E6D" w:rsidRPr="00020F31" w:rsidRDefault="00F415B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11, 2025 - May 17,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2D44C5D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F8326C3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EF3E6B1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59007A9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8208FE2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AE79611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2574FB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382B33D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012CB44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6CE75B9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2DEBD8B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7D52399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CAF925E" w:rsidR="00BD75D0" w:rsidRPr="00020F31" w:rsidRDefault="00F415B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49C403A" w:rsidR="00C315FD" w:rsidRPr="00843A93" w:rsidRDefault="00F415B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15B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15B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