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7CFFE4" w:rsidR="00680E6D" w:rsidRPr="00020F31" w:rsidRDefault="00DC723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23, 2026 - March 29,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5F9526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E817708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67B0BA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9412FF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4B5685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119666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8E5B4E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221A940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AE24B99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1AC8C5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A00A54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643B61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4207A8" w:rsidR="00BD75D0" w:rsidRPr="00020F31" w:rsidRDefault="00DC72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3B1ADDD" w:rsidR="00C315FD" w:rsidRPr="00843A93" w:rsidRDefault="00DC72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723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723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