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8B7AE5" w:rsidR="00680E6D" w:rsidRPr="00020F31" w:rsidRDefault="00B3653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29, 2026 - April 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7BCAE1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0970600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F67C11B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354D88B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C664350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0438E1F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1F4B53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AF75163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795733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9715238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948D73A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ECFB331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23AB53" w:rsidR="00BD75D0" w:rsidRPr="00020F31" w:rsidRDefault="00B365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0C0926A" w:rsidR="00C315FD" w:rsidRPr="00843A93" w:rsidRDefault="00B365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3653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36535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