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824B76" w:rsidR="00680E6D" w:rsidRPr="00020F31" w:rsidRDefault="00F413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11, 2026 - May 17,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BCBC4F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0054285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CB254D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79862B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950B59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15268A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3520A0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230267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D6BBD6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7815BF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C0D389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225E7F3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4E042E" w:rsidR="00BD75D0" w:rsidRPr="00020F31" w:rsidRDefault="00F413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1EE7055" w:rsidR="00C315FD" w:rsidRPr="00843A93" w:rsidRDefault="00F413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13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137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