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685990" w:rsidR="00680E6D" w:rsidRPr="00020F31" w:rsidRDefault="009900E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20, 2027 - June 26,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8EC271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2D7EA8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B4575D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63256D5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892754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21FB79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59AAE1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8CAAF3B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17F649C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83A606F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9A31E8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DCCD07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DF5773" w:rsidR="00BD75D0" w:rsidRPr="00020F31" w:rsidRDefault="009900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A48254F" w:rsidR="00C315FD" w:rsidRPr="00843A93" w:rsidRDefault="009900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00E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900E5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