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6D30DA" w:rsidR="00680E6D" w:rsidRPr="00020F31" w:rsidRDefault="00C40D7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21, 2028 - February 27,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D0D80A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3B1B7C8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A31136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8FD10E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0AEA19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C18CE8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B06D8C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D90462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622D8A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46FAEA4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C0ED2A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01BAFA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CB6AA8" w:rsidR="00BD75D0" w:rsidRPr="00020F31" w:rsidRDefault="00C40D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388ACC" w:rsidR="00C315FD" w:rsidRPr="00843A93" w:rsidRDefault="00C40D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0D7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40D78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