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2D663D" w:rsidR="00680E6D" w:rsidRPr="00020F31" w:rsidRDefault="00E84EF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9, 2028 - April 15,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02A0CC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8FFCF3D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B1B165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088F70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B613B2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D11B83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47B18B5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DF4B8B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F85A72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7B8BB5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264156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B853BF0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71BB0A" w:rsidR="00BD75D0" w:rsidRPr="00020F31" w:rsidRDefault="00E84E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0FF5A80" w:rsidR="00C315FD" w:rsidRPr="00843A93" w:rsidRDefault="00E84E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4EF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84EF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