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25F6DB" w:rsidR="00680E6D" w:rsidRPr="00020F31" w:rsidRDefault="00405A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2, 2028 - July 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5B622F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AA6E98E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3E5CE7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80AFFA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10D0EB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C736C5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B964CA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0CFAB9B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DF5F3D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99AD071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64FED9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F6173A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68D08C" w:rsidR="00BD75D0" w:rsidRPr="00020F31" w:rsidRDefault="00405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E27C37D" w:rsidR="00C315FD" w:rsidRPr="00843A93" w:rsidRDefault="00405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5A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5A8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